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A93" w:rsidRPr="00851A93" w:rsidRDefault="00851A93" w:rsidP="00851A93">
      <w:pPr>
        <w:jc w:val="center"/>
        <w:rPr>
          <w:rFonts w:ascii="Hand writing Mutlu" w:hAnsi="Hand writing Mutlu"/>
          <w:b/>
          <w:color w:val="FF0000"/>
          <w:sz w:val="40"/>
          <w:szCs w:val="40"/>
        </w:rPr>
      </w:pPr>
      <w:r w:rsidRPr="00851A93">
        <w:rPr>
          <w:rFonts w:ascii="Hand writing Mutlu" w:hAnsi="Hand writing Mutlu"/>
          <w:b/>
          <w:color w:val="FF0000"/>
          <w:sz w:val="40"/>
          <w:szCs w:val="40"/>
        </w:rPr>
        <w:t>E</w:t>
      </w:r>
      <w:r w:rsidRPr="00851A93">
        <w:rPr>
          <w:rFonts w:ascii="Hand writing Mutlu" w:hAnsi="Hand writing Mutlu"/>
          <w:i/>
          <w:color w:val="FF0000"/>
          <w:sz w:val="40"/>
          <w:szCs w:val="40"/>
        </w:rPr>
        <w:t>ş</w:t>
      </w:r>
      <w:r w:rsidRPr="00851A93">
        <w:rPr>
          <w:rFonts w:ascii="Hand writing Mutlu" w:hAnsi="Hand writing Mutlu"/>
          <w:b/>
          <w:color w:val="FF0000"/>
          <w:sz w:val="40"/>
          <w:szCs w:val="40"/>
        </w:rPr>
        <w:t xml:space="preserve"> Anlamlı (Anlamda</w:t>
      </w:r>
      <w:r w:rsidRPr="00851A93">
        <w:rPr>
          <w:rFonts w:ascii="Hand writing Mutlu" w:hAnsi="Hand writing Mutlu"/>
          <w:i/>
          <w:color w:val="FF0000"/>
          <w:sz w:val="40"/>
          <w:szCs w:val="40"/>
        </w:rPr>
        <w:t>ş</w:t>
      </w:r>
      <w:r w:rsidRPr="00851A93">
        <w:rPr>
          <w:rFonts w:ascii="Hand writing Mutlu" w:hAnsi="Hand writing Mutlu"/>
          <w:b/>
          <w:color w:val="FF0000"/>
          <w:sz w:val="40"/>
          <w:szCs w:val="40"/>
        </w:rPr>
        <w:t>) Kelimeler</w:t>
      </w:r>
    </w:p>
    <w:p w:rsidR="00851A93" w:rsidRPr="00851A93" w:rsidRDefault="00851A93" w:rsidP="00851A93">
      <w:pPr>
        <w:ind w:firstLine="709"/>
        <w:rPr>
          <w:rFonts w:ascii="Hand writing Mutlu" w:hAnsi="Hand writing Mutlu"/>
          <w:sz w:val="40"/>
          <w:szCs w:val="40"/>
        </w:rPr>
      </w:pPr>
      <w:r>
        <w:rPr>
          <w:rFonts w:ascii="Hand writing Mutlu" w:hAnsi="Hand writing Mutlu"/>
          <w:sz w:val="40"/>
          <w:szCs w:val="40"/>
        </w:rPr>
        <w:t>Yazılışları,</w:t>
      </w:r>
      <w:r w:rsidRPr="00851A93">
        <w:rPr>
          <w:rFonts w:ascii="Hand writing Mutlu" w:hAnsi="Hand writing Mutlu"/>
          <w:sz w:val="40"/>
          <w:szCs w:val="40"/>
        </w:rPr>
        <w:t xml:space="preserve"> </w:t>
      </w:r>
      <w:r>
        <w:rPr>
          <w:rFonts w:ascii="Hand writing Mutlu" w:hAnsi="Hand writing Mutlu"/>
          <w:sz w:val="40"/>
          <w:szCs w:val="40"/>
        </w:rPr>
        <w:t xml:space="preserve">okunuşları ve </w:t>
      </w:r>
      <w:r w:rsidRPr="00851A93">
        <w:rPr>
          <w:rFonts w:ascii="Hand writing Mutlu" w:hAnsi="Hand writing Mutlu"/>
          <w:sz w:val="40"/>
          <w:szCs w:val="40"/>
        </w:rPr>
        <w:t>söylenişleri farklı, anlamları aynı olan kelimelere anlamdaş (eş anlamlı) kelimeler denir.</w:t>
      </w:r>
    </w:p>
    <w:p w:rsidR="00E077E0" w:rsidRDefault="005D34AA">
      <w:pPr>
        <w:rPr>
          <w:rFonts w:ascii="Hand writing Mutlu" w:hAnsi="Hand writing Mutlu"/>
          <w:sz w:val="44"/>
          <w:szCs w:val="44"/>
        </w:rPr>
      </w:pPr>
      <w:r w:rsidRPr="005D34AA">
        <w:rPr>
          <w:rFonts w:ascii="Hand writing Mutlu" w:hAnsi="Hand writing Mutlu"/>
          <w:sz w:val="44"/>
          <w:szCs w:val="44"/>
        </w:rPr>
        <w:t>Bazı eş</w:t>
      </w:r>
      <w:r>
        <w:rPr>
          <w:rFonts w:ascii="Hand writing Mutlu" w:hAnsi="Hand writing Mutlu"/>
          <w:sz w:val="44"/>
          <w:szCs w:val="44"/>
        </w:rPr>
        <w:t xml:space="preserve"> </w:t>
      </w:r>
      <w:r w:rsidRPr="005D34AA">
        <w:rPr>
          <w:rFonts w:ascii="Hand writing Mutlu" w:hAnsi="Hand writing Mutlu"/>
          <w:sz w:val="44"/>
          <w:szCs w:val="44"/>
        </w:rPr>
        <w:t>anlamlı kelimeler</w:t>
      </w:r>
    </w:p>
    <w:p w:rsidR="005D34AA" w:rsidRDefault="005D34AA">
      <w:pPr>
        <w:rPr>
          <w:rFonts w:ascii="Hand writing Mutlu" w:hAnsi="Hand writing Mutlu"/>
          <w:sz w:val="44"/>
          <w:szCs w:val="44"/>
        </w:rPr>
      </w:pPr>
    </w:p>
    <w:p w:rsidR="005D34AA" w:rsidRDefault="005D34AA" w:rsidP="005D34AA">
      <w:pPr>
        <w:tabs>
          <w:tab w:val="left" w:pos="1800"/>
          <w:tab w:val="left" w:pos="6420"/>
        </w:tabs>
        <w:rPr>
          <w:rFonts w:ascii="Hand writing Mutlu" w:hAnsi="Hand writing Mutlu"/>
          <w:sz w:val="44"/>
          <w:szCs w:val="44"/>
        </w:rPr>
      </w:pPr>
      <w:r w:rsidRPr="005D34AA">
        <w:rPr>
          <w:rFonts w:ascii="Hand writing Mutlu" w:hAnsi="Hand writing Mutlu"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84.4pt;margin-top:19.85pt;width:129.75pt;height:.75pt;flip:y;z-index:251658240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kelime</w:t>
      </w:r>
      <w:proofErr w:type="gramEnd"/>
      <w:r>
        <w:rPr>
          <w:rFonts w:ascii="Hand writing Mutlu" w:hAnsi="Hand writing Mutlu"/>
          <w:sz w:val="44"/>
          <w:szCs w:val="44"/>
        </w:rPr>
        <w:tab/>
        <w:t xml:space="preserve">              sözcük</w:t>
      </w:r>
    </w:p>
    <w:p w:rsidR="005D34AA" w:rsidRDefault="005D34AA" w:rsidP="005D34AA">
      <w:pPr>
        <w:tabs>
          <w:tab w:val="center" w:pos="482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27" type="#_x0000_t32" style="position:absolute;margin-left:73.15pt;margin-top:20pt;width:125.25pt;height:1.5pt;flip:y;z-index:251659264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harf</w:t>
      </w:r>
      <w:proofErr w:type="gramEnd"/>
      <w:r>
        <w:rPr>
          <w:rFonts w:ascii="Hand writing Mutlu" w:hAnsi="Hand writing Mutlu"/>
          <w:sz w:val="44"/>
          <w:szCs w:val="44"/>
        </w:rPr>
        <w:tab/>
        <w:t>ses</w:t>
      </w:r>
    </w:p>
    <w:p w:rsidR="005D34AA" w:rsidRDefault="005D34AA" w:rsidP="005D34AA">
      <w:pPr>
        <w:tabs>
          <w:tab w:val="center" w:pos="482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28" type="#_x0000_t32" style="position:absolute;margin-left:97.9pt;margin-top:20.9pt;width:116.25pt;height:3pt;flip:y;z-index:251660288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cümle</w:t>
      </w:r>
      <w:proofErr w:type="gramEnd"/>
      <w:r>
        <w:rPr>
          <w:rFonts w:ascii="Hand writing Mutlu" w:hAnsi="Hand writing Mutlu"/>
          <w:sz w:val="44"/>
          <w:szCs w:val="44"/>
        </w:rPr>
        <w:tab/>
        <w:t xml:space="preserve">  tümce</w:t>
      </w:r>
    </w:p>
    <w:p w:rsidR="005D34AA" w:rsidRDefault="005D34AA" w:rsidP="005D34AA">
      <w:pPr>
        <w:tabs>
          <w:tab w:val="left" w:pos="423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29" type="#_x0000_t32" style="position:absolute;margin-left:68.65pt;margin-top:22.55pt;width:114pt;height:0;z-index:251661312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tür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cins</w:t>
      </w:r>
    </w:p>
    <w:p w:rsidR="005D34AA" w:rsidRDefault="005D34AA" w:rsidP="005D34AA">
      <w:pPr>
        <w:tabs>
          <w:tab w:val="left" w:pos="423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30" type="#_x0000_t32" style="position:absolute;margin-left:84.4pt;margin-top:18.95pt;width:106.5pt;height:.75pt;flip:y;z-index:251662336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köpek</w:t>
      </w:r>
      <w:proofErr w:type="gramEnd"/>
      <w:r>
        <w:rPr>
          <w:rFonts w:ascii="Hand writing Mutlu" w:hAnsi="Hand writing Mutlu"/>
          <w:sz w:val="44"/>
          <w:szCs w:val="44"/>
        </w:rPr>
        <w:tab/>
        <w:t>it</w:t>
      </w:r>
    </w:p>
    <w:p w:rsidR="003A3A2A" w:rsidRDefault="005D34AA" w:rsidP="005D34AA">
      <w:pPr>
        <w:tabs>
          <w:tab w:val="left" w:pos="423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31" type="#_x0000_t32" style="position:absolute;margin-left:73.15pt;margin-top:22.9pt;width:97.5pt;height:0;z-index:251663360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soru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 w:rsidR="003A3A2A">
        <w:rPr>
          <w:rFonts w:ascii="Hand writing Mutlu" w:hAnsi="Hand writing Mutlu"/>
          <w:sz w:val="44"/>
          <w:szCs w:val="44"/>
        </w:rPr>
        <w:t xml:space="preserve">              sual</w:t>
      </w:r>
    </w:p>
    <w:p w:rsidR="005D34AA" w:rsidRDefault="003A3A2A" w:rsidP="003A3A2A">
      <w:pPr>
        <w:tabs>
          <w:tab w:val="left" w:pos="381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32" type="#_x0000_t32" style="position:absolute;margin-left:84.4pt;margin-top:25.3pt;width:77.25pt;height:.75pt;flip:y;z-index:251664384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cevap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yanıt</w:t>
      </w:r>
    </w:p>
    <w:p w:rsidR="003A3A2A" w:rsidRDefault="003A3A2A" w:rsidP="003A3A2A">
      <w:pPr>
        <w:tabs>
          <w:tab w:val="left" w:pos="381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33" type="#_x0000_t32" style="position:absolute;margin-left:88.15pt;margin-top:19.45pt;width:82.5pt;height:.75pt;flip:y;z-index:251665408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fakir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yoksul</w:t>
      </w:r>
    </w:p>
    <w:p w:rsidR="003A3A2A" w:rsidRDefault="003A3A2A" w:rsidP="003A3A2A">
      <w:pPr>
        <w:tabs>
          <w:tab w:val="left" w:pos="381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34" type="#_x0000_t32" style="position:absolute;margin-left:73.15pt;margin-top:19.6pt;width:88.5pt;height:.75pt;z-index:251666432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kirli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pis</w:t>
      </w:r>
    </w:p>
    <w:p w:rsidR="003A3A2A" w:rsidRDefault="003A3A2A" w:rsidP="003A3A2A">
      <w:pPr>
        <w:tabs>
          <w:tab w:val="left" w:pos="381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35" type="#_x0000_t32" style="position:absolute;margin-left:84.4pt;margin-top:24.25pt;width:73.5pt;height:0;z-index:251667456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konuk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misafir</w:t>
      </w:r>
    </w:p>
    <w:p w:rsidR="003A3A2A" w:rsidRDefault="003A3A2A" w:rsidP="003A3A2A">
      <w:pPr>
        <w:tabs>
          <w:tab w:val="left" w:pos="381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36" type="#_x0000_t32" style="position:absolute;margin-left:79.9pt;margin-top:19.9pt;width:78pt;height:0;z-index:251668480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doktor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hekim</w:t>
      </w:r>
    </w:p>
    <w:p w:rsidR="003A3A2A" w:rsidRDefault="003A3A2A" w:rsidP="003A3A2A">
      <w:pPr>
        <w:tabs>
          <w:tab w:val="left" w:pos="381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37" type="#_x0000_t32" style="position:absolute;margin-left:112.9pt;margin-top:21.55pt;width:78pt;height:1.5pt;flip:y;z-index:251669504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armağan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 xml:space="preserve"> hediye</w:t>
      </w:r>
    </w:p>
    <w:p w:rsidR="003A3A2A" w:rsidRDefault="003A3A2A" w:rsidP="003A3A2A">
      <w:pPr>
        <w:tabs>
          <w:tab w:val="left" w:pos="381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38" type="#_x0000_t32" style="position:absolute;margin-left:104.65pt;margin-top:19.5pt;width:78pt;height:1.5pt;flip:y;z-index:251670528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açıkgöz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 xml:space="preserve"> kurnaz</w:t>
      </w:r>
    </w:p>
    <w:p w:rsidR="003A3A2A" w:rsidRDefault="003A3A2A" w:rsidP="003A3A2A">
      <w:pPr>
        <w:tabs>
          <w:tab w:val="left" w:pos="381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39" type="#_x0000_t32" style="position:absolute;margin-left:112.9pt;margin-top:20.4pt;width:78pt;height:1.5pt;flip:y;z-index:251671552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kırmızı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 xml:space="preserve">  al</w:t>
      </w:r>
    </w:p>
    <w:p w:rsidR="003A3A2A" w:rsidRDefault="003A3A2A" w:rsidP="003A3A2A">
      <w:pPr>
        <w:tabs>
          <w:tab w:val="left" w:pos="381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lastRenderedPageBreak/>
        <w:pict>
          <v:shape id="_x0000_s1041" type="#_x0000_t32" style="position:absolute;margin-left:83.65pt;margin-top:19.9pt;width:78pt;height:0;z-index:251673600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beyaz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ak</w:t>
      </w:r>
    </w:p>
    <w:p w:rsidR="003A3A2A" w:rsidRDefault="003A3A2A" w:rsidP="003A3A2A">
      <w:pPr>
        <w:tabs>
          <w:tab w:val="left" w:pos="309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42" type="#_x0000_t32" style="position:absolute;margin-left:64.9pt;margin-top:21.55pt;width:78pt;height:0;z-index:251674624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ulus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millet</w:t>
      </w:r>
    </w:p>
    <w:p w:rsidR="003A3A2A" w:rsidRDefault="003A3A2A" w:rsidP="003A3A2A">
      <w:pPr>
        <w:tabs>
          <w:tab w:val="left" w:pos="309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43" type="#_x0000_t32" style="position:absolute;margin-left:77.65pt;margin-top:20.2pt;width:78pt;height:0;z-index:251675648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vatan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 xml:space="preserve">  yurt</w:t>
      </w:r>
    </w:p>
    <w:p w:rsidR="003A3A2A" w:rsidRDefault="003A3A2A" w:rsidP="003A3A2A">
      <w:pPr>
        <w:tabs>
          <w:tab w:val="left" w:pos="3465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44" type="#_x0000_t32" style="position:absolute;margin-left:71.65pt;margin-top:21.1pt;width:78pt;height:0;z-index:251676672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siyah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kara</w:t>
      </w:r>
    </w:p>
    <w:p w:rsidR="001406DC" w:rsidRDefault="001406DC" w:rsidP="001406DC">
      <w:pPr>
        <w:tabs>
          <w:tab w:val="left" w:pos="3465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45" type="#_x0000_t32" style="position:absolute;margin-left:88.9pt;margin-top:21.3pt;width:78pt;height:0;z-index:251677696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mezar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kabir</w:t>
      </w:r>
    </w:p>
    <w:p w:rsidR="001406DC" w:rsidRDefault="001406DC" w:rsidP="001406DC">
      <w:pPr>
        <w:tabs>
          <w:tab w:val="left" w:pos="3075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46" type="#_x0000_t32" style="position:absolute;margin-left:61.9pt;margin-top:20.7pt;width:78pt;height:0;z-index:251678720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yaş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ıslak</w:t>
      </w:r>
    </w:p>
    <w:p w:rsidR="001406DC" w:rsidRDefault="001406DC" w:rsidP="001406DC">
      <w:pPr>
        <w:tabs>
          <w:tab w:val="left" w:pos="3435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47" type="#_x0000_t32" style="position:absolute;margin-left:71.65pt;margin-top:20.1pt;width:78pt;height:0;z-index:251679744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kafa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baş</w:t>
      </w:r>
    </w:p>
    <w:p w:rsidR="001406DC" w:rsidRDefault="001406DC" w:rsidP="001406DC">
      <w:pPr>
        <w:tabs>
          <w:tab w:val="left" w:pos="4245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48" type="#_x0000_t32" style="position:absolute;margin-left:107.65pt;margin-top:23.25pt;width:78pt;height:0;z-index:251680768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müsaade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izin</w:t>
      </w:r>
    </w:p>
    <w:p w:rsidR="001406DC" w:rsidRDefault="001406DC" w:rsidP="001406DC">
      <w:pPr>
        <w:tabs>
          <w:tab w:val="left" w:pos="366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49" type="#_x0000_t32" style="position:absolute;margin-left:77.65pt;margin-top:21.15pt;width:78pt;height:0;z-index:251681792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maaş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aylık</w:t>
      </w:r>
    </w:p>
    <w:p w:rsidR="001406DC" w:rsidRDefault="001406DC" w:rsidP="001406DC">
      <w:pPr>
        <w:tabs>
          <w:tab w:val="left" w:pos="366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50" type="#_x0000_t32" style="position:absolute;margin-left:83.65pt;margin-top:19.8pt;width:78pt;height:0;z-index:251682816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vazife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görev</w:t>
      </w:r>
    </w:p>
    <w:p w:rsidR="003A3A2A" w:rsidRDefault="001406DC" w:rsidP="001406DC">
      <w:pPr>
        <w:tabs>
          <w:tab w:val="left" w:pos="366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40" type="#_x0000_t32" style="position:absolute;margin-left:83.65pt;margin-top:15.5pt;width:78pt;height:1.5pt;flip:y;z-index:251672576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ihtiyar</w:t>
      </w:r>
      <w:proofErr w:type="gramEnd"/>
      <w:r>
        <w:rPr>
          <w:rFonts w:ascii="Hand writing Mutlu" w:hAnsi="Hand writing Mutlu"/>
          <w:sz w:val="44"/>
          <w:szCs w:val="44"/>
        </w:rPr>
        <w:tab/>
        <w:t>yaşlı</w:t>
      </w:r>
    </w:p>
    <w:p w:rsidR="001406DC" w:rsidRDefault="001406DC" w:rsidP="001406DC">
      <w:pPr>
        <w:tabs>
          <w:tab w:val="left" w:pos="366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51" type="#_x0000_t32" style="position:absolute;margin-left:83.65pt;margin-top:20.9pt;width:78pt;height:0;z-index:251683840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gemi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vapur</w:t>
      </w:r>
    </w:p>
    <w:p w:rsidR="001406DC" w:rsidRDefault="001406DC" w:rsidP="001406DC">
      <w:pPr>
        <w:tabs>
          <w:tab w:val="left" w:pos="312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52" type="#_x0000_t32" style="position:absolute;margin-left:58.15pt;margin-top:20.3pt;width:78pt;height:0;z-index:251684864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iri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kocaman</w:t>
      </w:r>
    </w:p>
    <w:p w:rsidR="001406DC" w:rsidRDefault="001406DC" w:rsidP="001406DC">
      <w:pPr>
        <w:tabs>
          <w:tab w:val="left" w:pos="381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53" type="#_x0000_t32" style="position:absolute;margin-left:99.4pt;margin-top:21.2pt;width:78pt;height:0;z-index:251685888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macera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serüven</w:t>
      </w:r>
    </w:p>
    <w:p w:rsidR="001406DC" w:rsidRDefault="001406DC" w:rsidP="001406DC">
      <w:pPr>
        <w:tabs>
          <w:tab w:val="left" w:pos="381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54" type="#_x0000_t32" style="position:absolute;margin-left:83.65pt;margin-top:19.1pt;width:78pt;height:0;z-index:251686912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vakit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zaman</w:t>
      </w:r>
    </w:p>
    <w:p w:rsidR="001406DC" w:rsidRDefault="001406DC" w:rsidP="001406DC">
      <w:pPr>
        <w:tabs>
          <w:tab w:val="left" w:pos="2160"/>
          <w:tab w:val="left" w:pos="381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55" type="#_x0000_t32" style="position:absolute;margin-left:88.9pt;margin-top:21.5pt;width:78pt;height:0;z-index:251687936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zengin</w:t>
      </w:r>
      <w:proofErr w:type="gramEnd"/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  <w:t>varlıklı</w:t>
      </w:r>
    </w:p>
    <w:p w:rsidR="006B6576" w:rsidRDefault="001406DC" w:rsidP="001406DC">
      <w:pPr>
        <w:tabs>
          <w:tab w:val="left" w:pos="2160"/>
          <w:tab w:val="left" w:pos="381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56" type="#_x0000_t32" style="position:absolute;margin-left:94.15pt;margin-top:21.7pt;width:78pt;height:0;z-index:251688960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misket</w:t>
      </w:r>
      <w:proofErr w:type="gramEnd"/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  <w:t>bilye</w:t>
      </w:r>
    </w:p>
    <w:p w:rsidR="006B6576" w:rsidRDefault="006B6576" w:rsidP="006B6576">
      <w:pPr>
        <w:tabs>
          <w:tab w:val="left" w:pos="345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57" type="#_x0000_t32" style="position:absolute;margin-left:83.65pt;margin-top:21.1pt;width:78pt;height:0;z-index:251689984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talebe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öğrenci</w:t>
      </w:r>
    </w:p>
    <w:p w:rsidR="006B6576" w:rsidRDefault="006B6576" w:rsidP="006B6576">
      <w:pPr>
        <w:tabs>
          <w:tab w:val="left" w:pos="2625"/>
          <w:tab w:val="left" w:pos="3885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58" type="#_x0000_t32" style="position:absolute;margin-left:100.9pt;margin-top:19.75pt;width:78pt;height:0;z-index:251691008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öğretmen</w:t>
      </w:r>
      <w:proofErr w:type="gramEnd"/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  <w:t>muallim</w:t>
      </w:r>
    </w:p>
    <w:p w:rsidR="006B6576" w:rsidRDefault="006B6576" w:rsidP="006B6576">
      <w:pPr>
        <w:tabs>
          <w:tab w:val="left" w:pos="351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59" type="#_x0000_t32" style="position:absolute;margin-left:83.65pt;margin-top:18.4pt;width:78pt;height:0;z-index:251692032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tutsak</w:t>
      </w:r>
      <w:proofErr w:type="gramEnd"/>
      <w:r>
        <w:rPr>
          <w:rFonts w:ascii="Hand writing Mutlu" w:hAnsi="Hand writing Mutlu"/>
          <w:sz w:val="44"/>
          <w:szCs w:val="44"/>
        </w:rPr>
        <w:tab/>
        <w:t>esir</w:t>
      </w:r>
    </w:p>
    <w:p w:rsidR="006B6576" w:rsidRDefault="006B6576" w:rsidP="006B6576">
      <w:pPr>
        <w:tabs>
          <w:tab w:val="left" w:pos="351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lastRenderedPageBreak/>
        <w:pict>
          <v:shape id="_x0000_s1060" type="#_x0000_t32" style="position:absolute;margin-left:71.65pt;margin-top:21.4pt;width:78pt;height:0;z-index:251693056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öykü</w:t>
      </w:r>
      <w:proofErr w:type="gramEnd"/>
      <w:r>
        <w:rPr>
          <w:rFonts w:ascii="Hand writing Mutlu" w:hAnsi="Hand writing Mutlu"/>
          <w:sz w:val="44"/>
          <w:szCs w:val="44"/>
        </w:rPr>
        <w:tab/>
        <w:t>hikaye</w:t>
      </w:r>
    </w:p>
    <w:p w:rsidR="006B6576" w:rsidRDefault="006B6576" w:rsidP="006B6576">
      <w:pPr>
        <w:tabs>
          <w:tab w:val="left" w:pos="387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61" type="#_x0000_t32" style="position:absolute;margin-left:83.65pt;margin-top:18.55pt;width:78pt;height:0;z-index:251694080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tamir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>onarım</w:t>
      </w:r>
    </w:p>
    <w:p w:rsidR="006B6576" w:rsidRDefault="006B6576" w:rsidP="006B6576">
      <w:pPr>
        <w:tabs>
          <w:tab w:val="left" w:pos="1785"/>
          <w:tab w:val="left" w:pos="348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62" type="#_x0000_t32" style="position:absolute;margin-left:71.65pt;margin-top:21.7pt;width:78pt;height:0;z-index:251695104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geri</w:t>
      </w:r>
      <w:proofErr w:type="gramEnd"/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  <w:t>arka</w:t>
      </w:r>
    </w:p>
    <w:p w:rsidR="006B6576" w:rsidRDefault="006B6576" w:rsidP="006B6576">
      <w:pPr>
        <w:tabs>
          <w:tab w:val="left" w:pos="708"/>
          <w:tab w:val="left" w:pos="1416"/>
          <w:tab w:val="left" w:pos="2124"/>
          <w:tab w:val="left" w:pos="2832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63" type="#_x0000_t32" style="position:absolute;margin-left:64.15pt;margin-top:21.1pt;width:78pt;height:0;z-index:251696128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ad</w:t>
      </w:r>
      <w:proofErr w:type="gramEnd"/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  <w:t>isim</w:t>
      </w:r>
    </w:p>
    <w:p w:rsidR="006B6576" w:rsidRDefault="006B6576" w:rsidP="006B6576">
      <w:pPr>
        <w:tabs>
          <w:tab w:val="left" w:pos="708"/>
          <w:tab w:val="left" w:pos="2832"/>
          <w:tab w:val="left" w:pos="354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64" type="#_x0000_t32" style="position:absolute;margin-left:78.4pt;margin-top:17.55pt;width:78pt;height:0;z-index:251697152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okul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  <w:t>mektep</w:t>
      </w:r>
    </w:p>
    <w:p w:rsidR="006B6576" w:rsidRDefault="006B6576" w:rsidP="006B6576">
      <w:pPr>
        <w:tabs>
          <w:tab w:val="left" w:pos="708"/>
          <w:tab w:val="left" w:pos="2832"/>
          <w:tab w:val="center" w:pos="482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65" type="#_x0000_t32" style="position:absolute;margin-left:116.65pt;margin-top:20.7pt;width:78pt;height:0;z-index:251698176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sonbahar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  <w:t>güz</w:t>
      </w:r>
    </w:p>
    <w:p w:rsidR="006B6576" w:rsidRDefault="006B6576" w:rsidP="006B6576">
      <w:pPr>
        <w:tabs>
          <w:tab w:val="left" w:pos="708"/>
          <w:tab w:val="left" w:pos="2832"/>
          <w:tab w:val="center" w:pos="482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66" type="#_x0000_t32" style="position:absolute;margin-left:58.15pt;margin-top:17.85pt;width:78pt;height:0;z-index:251699200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 xml:space="preserve">yıl </w:t>
      </w:r>
      <w:r w:rsidR="008B5EFA">
        <w:rPr>
          <w:rFonts w:ascii="Hand writing Mutlu" w:hAnsi="Hand writing Mutlu"/>
          <w:sz w:val="44"/>
          <w:szCs w:val="44"/>
        </w:rPr>
        <w:t xml:space="preserve">           sene</w:t>
      </w:r>
      <w:proofErr w:type="gramEnd"/>
    </w:p>
    <w:p w:rsidR="008B5EFA" w:rsidRDefault="008B5EFA" w:rsidP="008B5EFA">
      <w:pPr>
        <w:tabs>
          <w:tab w:val="left" w:pos="708"/>
          <w:tab w:val="left" w:pos="2832"/>
          <w:tab w:val="left" w:pos="3225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67" type="#_x0000_t32" style="position:absolute;margin-left:58.15pt;margin-top:21pt;width:78pt;height:0;z-index:251700224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anı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  <w:t>hatıra</w:t>
      </w:r>
    </w:p>
    <w:p w:rsidR="008B5EFA" w:rsidRDefault="008B5EFA" w:rsidP="008B5EFA">
      <w:pPr>
        <w:tabs>
          <w:tab w:val="left" w:pos="708"/>
          <w:tab w:val="left" w:pos="2832"/>
          <w:tab w:val="left" w:pos="3645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68" type="#_x0000_t32" style="position:absolute;margin-left:78.4pt;margin-top:22.65pt;width:78pt;height:0;z-index:251701248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sürat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  <w:t>yüz</w:t>
      </w:r>
    </w:p>
    <w:p w:rsidR="008B5EFA" w:rsidRDefault="008B5EFA" w:rsidP="008B5EFA">
      <w:pPr>
        <w:tabs>
          <w:tab w:val="left" w:pos="708"/>
          <w:tab w:val="left" w:pos="2832"/>
          <w:tab w:val="left" w:pos="3195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69" type="#_x0000_t32" style="position:absolute;margin-left:64.15pt;margin-top:18.3pt;width:78pt;height:0;z-index:251702272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nefes</w:t>
      </w:r>
      <w:proofErr w:type="gramEnd"/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  <w:t>soluk</w:t>
      </w:r>
    </w:p>
    <w:p w:rsidR="008B5EFA" w:rsidRDefault="008B5EFA" w:rsidP="008B5EFA">
      <w:pPr>
        <w:tabs>
          <w:tab w:val="left" w:pos="708"/>
          <w:tab w:val="left" w:pos="1695"/>
          <w:tab w:val="left" w:pos="2832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70" type="#_x0000_t32" style="position:absolute;margin-left:71.65pt;margin-top:20.75pt;width:78pt;height:0;z-index:251703296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kalp</w:t>
      </w:r>
      <w:proofErr w:type="gramEnd"/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  <w:t>yürek</w:t>
      </w:r>
    </w:p>
    <w:p w:rsidR="008B5EFA" w:rsidRDefault="008B5EFA" w:rsidP="008B5EFA">
      <w:pPr>
        <w:tabs>
          <w:tab w:val="left" w:pos="708"/>
          <w:tab w:val="left" w:pos="2832"/>
          <w:tab w:val="left" w:pos="369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71" type="#_x0000_t32" style="position:absolute;margin-left:78.4pt;margin-top:17.9pt;width:78pt;height:0;z-index:251704320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ilk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  <w:t>birinci</w:t>
      </w:r>
    </w:p>
    <w:p w:rsidR="008B5EFA" w:rsidRDefault="008B5EFA" w:rsidP="008B5EFA">
      <w:pPr>
        <w:tabs>
          <w:tab w:val="left" w:pos="708"/>
          <w:tab w:val="left" w:pos="2832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72" type="#_x0000_t32" style="position:absolute;margin-left:97.9pt;margin-top:21.8pt;width:78pt;height:0;z-index:251705344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yabancı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  <w:t xml:space="preserve"> el</w:t>
      </w:r>
    </w:p>
    <w:p w:rsidR="008B5EFA" w:rsidRDefault="008B5EFA" w:rsidP="008B5EFA">
      <w:pPr>
        <w:tabs>
          <w:tab w:val="left" w:pos="708"/>
          <w:tab w:val="left" w:pos="2832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73" type="#_x0000_t32" style="position:absolute;margin-left:97.15pt;margin-top:21.2pt;width:78pt;height:0;z-index:251706368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harika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  <w:t>şahane</w:t>
      </w:r>
    </w:p>
    <w:p w:rsidR="008B5EFA" w:rsidRDefault="008B5EFA" w:rsidP="008B5EFA">
      <w:pPr>
        <w:tabs>
          <w:tab w:val="left" w:pos="708"/>
          <w:tab w:val="left" w:pos="2832"/>
          <w:tab w:val="left" w:pos="342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74" type="#_x0000_t32" style="position:absolute;margin-left:64.15pt;margin-top:21.35pt;width:78pt;height:0;z-index:251707392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ufak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  <w:t>küçük</w:t>
      </w:r>
    </w:p>
    <w:p w:rsidR="008B5EFA" w:rsidRDefault="008B5EFA" w:rsidP="008B5EFA">
      <w:pPr>
        <w:tabs>
          <w:tab w:val="left" w:pos="708"/>
          <w:tab w:val="left" w:pos="2832"/>
          <w:tab w:val="left" w:pos="5610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75" type="#_x0000_t32" style="position:absolute;margin-left:71.65pt;margin-top:20pt;width:78pt;height:0;z-index:251708416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özlem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  <w:t xml:space="preserve">    hasret</w:t>
      </w:r>
      <w:r>
        <w:rPr>
          <w:rFonts w:ascii="Hand writing Mutlu" w:hAnsi="Hand writing Mutlu"/>
          <w:sz w:val="44"/>
          <w:szCs w:val="44"/>
        </w:rPr>
        <w:tab/>
      </w:r>
    </w:p>
    <w:p w:rsidR="008B5EFA" w:rsidRDefault="008B5EFA" w:rsidP="008B5EFA">
      <w:pPr>
        <w:tabs>
          <w:tab w:val="left" w:pos="708"/>
          <w:tab w:val="left" w:pos="2832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76" type="#_x0000_t32" style="position:absolute;margin-left:83.65pt;margin-top:19.45pt;width:78pt;height:0;z-index:251709440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akıllı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  <w:t>zeki</w:t>
      </w:r>
    </w:p>
    <w:p w:rsidR="008B5EFA" w:rsidRDefault="008B5EFA" w:rsidP="008B5EFA">
      <w:pPr>
        <w:tabs>
          <w:tab w:val="left" w:pos="708"/>
          <w:tab w:val="left" w:pos="2832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77" type="#_x0000_t32" style="position:absolute;margin-left:70.15pt;margin-top:20.35pt;width:78pt;height:0;z-index:251710464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şair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  <w:t>ozan</w:t>
      </w:r>
    </w:p>
    <w:p w:rsidR="00777D6B" w:rsidRDefault="00777D6B" w:rsidP="00777D6B">
      <w:pPr>
        <w:tabs>
          <w:tab w:val="left" w:pos="708"/>
          <w:tab w:val="left" w:pos="1605"/>
          <w:tab w:val="left" w:pos="2832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78" type="#_x0000_t32" style="position:absolute;margin-left:64.15pt;margin-top:18.25pt;width:78pt;height:0;z-index:251711488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ırak</w:t>
      </w:r>
      <w:proofErr w:type="gramEnd"/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  <w:t>uzak</w:t>
      </w:r>
    </w:p>
    <w:p w:rsidR="00777D6B" w:rsidRDefault="00777D6B" w:rsidP="00777D6B">
      <w:pPr>
        <w:tabs>
          <w:tab w:val="left" w:pos="708"/>
          <w:tab w:val="left" w:pos="2832"/>
          <w:tab w:val="left" w:pos="3345"/>
        </w:tabs>
        <w:rPr>
          <w:rFonts w:ascii="Hand writing Mutlu" w:hAnsi="Hand writing Mutlu"/>
          <w:sz w:val="44"/>
          <w:szCs w:val="44"/>
        </w:rPr>
      </w:pPr>
      <w:r>
        <w:rPr>
          <w:rFonts w:ascii="Hand writing Mutlu" w:hAnsi="Hand writing Mutlu"/>
          <w:noProof/>
          <w:sz w:val="44"/>
          <w:szCs w:val="44"/>
        </w:rPr>
        <w:pict>
          <v:shape id="_x0000_s1079" type="#_x0000_t32" style="position:absolute;margin-left:70.15pt;margin-top:18.4pt;width:78pt;height:0;z-index:251712512" o:connectortype="straight">
            <v:stroke endarrow="block"/>
          </v:shape>
        </w:pict>
      </w:r>
      <w:proofErr w:type="gramStart"/>
      <w:r>
        <w:rPr>
          <w:rFonts w:ascii="Hand writing Mutlu" w:hAnsi="Hand writing Mutlu"/>
          <w:sz w:val="44"/>
          <w:szCs w:val="44"/>
        </w:rPr>
        <w:t>güçlü</w:t>
      </w:r>
      <w:proofErr w:type="gramEnd"/>
      <w:r>
        <w:rPr>
          <w:rFonts w:ascii="Hand writing Mutlu" w:hAnsi="Hand writing Mutlu"/>
          <w:sz w:val="44"/>
          <w:szCs w:val="44"/>
        </w:rPr>
        <w:t xml:space="preserve"> </w:t>
      </w:r>
      <w:r>
        <w:rPr>
          <w:rFonts w:ascii="Hand writing Mutlu" w:hAnsi="Hand writing Mutlu"/>
          <w:sz w:val="44"/>
          <w:szCs w:val="44"/>
        </w:rPr>
        <w:tab/>
      </w:r>
      <w:r>
        <w:rPr>
          <w:rFonts w:ascii="Hand writing Mutlu" w:hAnsi="Hand writing Mutlu"/>
          <w:sz w:val="44"/>
          <w:szCs w:val="44"/>
        </w:rPr>
        <w:tab/>
        <w:t>kuvvetli</w:t>
      </w:r>
    </w:p>
    <w:p w:rsidR="00777D6B" w:rsidRDefault="00777D6B" w:rsidP="00777D6B">
      <w:pPr>
        <w:tabs>
          <w:tab w:val="left" w:pos="708"/>
          <w:tab w:val="left" w:pos="2832"/>
          <w:tab w:val="left" w:pos="3345"/>
        </w:tabs>
        <w:rPr>
          <w:rFonts w:ascii="Hand writing Mutlu" w:hAnsi="Hand writing Mutlu"/>
          <w:sz w:val="44"/>
          <w:szCs w:val="44"/>
        </w:rPr>
      </w:pPr>
    </w:p>
    <w:p w:rsidR="006B6576" w:rsidRDefault="006B6576" w:rsidP="006B6576">
      <w:pPr>
        <w:tabs>
          <w:tab w:val="left" w:pos="3510"/>
        </w:tabs>
        <w:rPr>
          <w:rFonts w:ascii="Hand writing Mutlu" w:hAnsi="Hand writing Mutlu"/>
          <w:sz w:val="44"/>
          <w:szCs w:val="44"/>
        </w:rPr>
      </w:pPr>
    </w:p>
    <w:p w:rsidR="001406DC" w:rsidRPr="003A3A2A" w:rsidRDefault="001406DC" w:rsidP="001406DC">
      <w:pPr>
        <w:tabs>
          <w:tab w:val="left" w:pos="2160"/>
          <w:tab w:val="left" w:pos="3810"/>
        </w:tabs>
        <w:rPr>
          <w:rFonts w:ascii="Hand writing Mutlu" w:hAnsi="Hand writing Mutlu"/>
          <w:sz w:val="44"/>
          <w:szCs w:val="44"/>
        </w:rPr>
      </w:pPr>
    </w:p>
    <w:sectPr w:rsidR="001406DC" w:rsidRPr="003A3A2A" w:rsidSect="00851A93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51A93"/>
    <w:rsid w:val="001406DC"/>
    <w:rsid w:val="003A3A2A"/>
    <w:rsid w:val="005D34AA"/>
    <w:rsid w:val="006B6576"/>
    <w:rsid w:val="00777D6B"/>
    <w:rsid w:val="00851A93"/>
    <w:rsid w:val="008B5EFA"/>
    <w:rsid w:val="00E07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  <o:r id="V:Rule16" type="connector" idref="#_x0000_s1033"/>
        <o:r id="V:Rule18" type="connector" idref="#_x0000_s1034"/>
        <o:r id="V:Rule20" type="connector" idref="#_x0000_s1035"/>
        <o:r id="V:Rule21" type="connector" idref="#_x0000_s1036"/>
        <o:r id="V:Rule22" type="connector" idref="#_x0000_s1037"/>
        <o:r id="V:Rule23" type="connector" idref="#_x0000_s1038"/>
        <o:r id="V:Rule24" type="connector" idref="#_x0000_s1039"/>
        <o:r id="V:Rule25" type="connector" idref="#_x0000_s1040"/>
        <o:r id="V:Rule26" type="connector" idref="#_x0000_s1041"/>
        <o:r id="V:Rule27" type="connector" idref="#_x0000_s1042"/>
        <o:r id="V:Rule28" type="connector" idref="#_x0000_s1043"/>
        <o:r id="V:Rule29" type="connector" idref="#_x0000_s1044"/>
        <o:r id="V:Rule30" type="connector" idref="#_x0000_s1045"/>
        <o:r id="V:Rule31" type="connector" idref="#_x0000_s1046"/>
        <o:r id="V:Rule32" type="connector" idref="#_x0000_s1047"/>
        <o:r id="V:Rule33" type="connector" idref="#_x0000_s1048"/>
        <o:r id="V:Rule34" type="connector" idref="#_x0000_s1049"/>
        <o:r id="V:Rule35" type="connector" idref="#_x0000_s1050"/>
        <o:r id="V:Rule36" type="connector" idref="#_x0000_s1051"/>
        <o:r id="V:Rule37" type="connector" idref="#_x0000_s1052"/>
        <o:r id="V:Rule38" type="connector" idref="#_x0000_s1053"/>
        <o:r id="V:Rule39" type="connector" idref="#_x0000_s1054"/>
        <o:r id="V:Rule40" type="connector" idref="#_x0000_s1055"/>
        <o:r id="V:Rule41" type="connector" idref="#_x0000_s1056"/>
        <o:r id="V:Rule42" type="connector" idref="#_x0000_s1057"/>
        <o:r id="V:Rule43" type="connector" idref="#_x0000_s1058"/>
        <o:r id="V:Rule44" type="connector" idref="#_x0000_s1059"/>
        <o:r id="V:Rule45" type="connector" idref="#_x0000_s1060"/>
        <o:r id="V:Rule46" type="connector" idref="#_x0000_s1061"/>
        <o:r id="V:Rule47" type="connector" idref="#_x0000_s1062"/>
        <o:r id="V:Rule48" type="connector" idref="#_x0000_s1063"/>
        <o:r id="V:Rule49" type="connector" idref="#_x0000_s1064"/>
        <o:r id="V:Rule50" type="connector" idref="#_x0000_s1065"/>
        <o:r id="V:Rule51" type="connector" idref="#_x0000_s1066"/>
        <o:r id="V:Rule52" type="connector" idref="#_x0000_s1067"/>
        <o:r id="V:Rule53" type="connector" idref="#_x0000_s1068"/>
        <o:r id="V:Rule54" type="connector" idref="#_x0000_s1069"/>
        <o:r id="V:Rule55" type="connector" idref="#_x0000_s1070"/>
        <o:r id="V:Rule56" type="connector" idref="#_x0000_s1071"/>
        <o:r id="V:Rule57" type="connector" idref="#_x0000_s1072"/>
        <o:r id="V:Rule58" type="connector" idref="#_x0000_s1073"/>
        <o:r id="V:Rule59" type="connector" idref="#_x0000_s1074"/>
        <o:r id="V:Rule60" type="connector" idref="#_x0000_s1075"/>
        <o:r id="V:Rule61" type="connector" idref="#_x0000_s1076"/>
        <o:r id="V:Rule62" type="connector" idref="#_x0000_s1077"/>
        <o:r id="V:Rule63" type="connector" idref="#_x0000_s1078"/>
        <o:r id="V:Rule64" type="connector" idref="#_x0000_s107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</dc:creator>
  <cp:lastModifiedBy>Exper</cp:lastModifiedBy>
  <cp:revision>1</cp:revision>
  <dcterms:created xsi:type="dcterms:W3CDTF">2012-05-10T06:40:00Z</dcterms:created>
  <dcterms:modified xsi:type="dcterms:W3CDTF">2012-05-10T08:08:00Z</dcterms:modified>
</cp:coreProperties>
</file>